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b/>
          <w:bCs/>
        </w:rPr>
        <w:t xml:space="preserve">Introduction:  </w:t>
      </w:r>
      <w:r>
        <w:t>This document describes the type of statistics that we expect to get for USSD and SMPP link utilization</w:t>
      </w:r>
    </w:p>
    <w:p>
      <w:pPr>
        <w:rPr>
          <w:b/>
          <w:bCs/>
        </w:rPr>
      </w:pPr>
      <w:r>
        <w:rPr>
          <w:b/>
          <w:bCs/>
        </w:rPr>
        <w:t>SMPP Link</w:t>
      </w:r>
    </w:p>
    <w:p>
      <w:r>
        <w:t>The report is expected to provide statistics for the SMPP link utilization. Key metrices are as listed below</w:t>
      </w:r>
    </w:p>
    <w:p>
      <w:pPr>
        <w:rPr>
          <w:b/>
          <w:bCs/>
        </w:rPr>
      </w:pPr>
      <w:r>
        <w:rPr>
          <w:b/>
          <w:bCs/>
        </w:rPr>
        <w:t>SMS / SMPP KPI</w:t>
      </w:r>
    </w:p>
    <w:tbl>
      <w:tblPr>
        <w:tblStyle w:val="15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164"/>
        <w:gridCol w:w="3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5164" w:type="dxa"/>
          </w:tcPr>
          <w:p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METRICS</w:t>
            </w:r>
          </w:p>
        </w:tc>
        <w:tc>
          <w:tcPr>
            <w:tcW w:w="3006" w:type="dxa"/>
          </w:tcPr>
          <w:p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1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Date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Report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2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SMPP User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SMPP Username identifying the Client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3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Short Number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SMPP short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4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Total SMS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Total number of SMS sent via the SMPP link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5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Successful SMS Count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Number of SMS the are successfully delivered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6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Failed SMS Count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Number of SMS that are not delivered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7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MO SMS Count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Number of SMS originated from the Client (Outgoing)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8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MT SMS Count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Number of SMS terminated on the SMPP link (Incoming)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9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MO TPS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Average number of MO SMS per second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10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MT TPS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Average number of MT SMS per second</w:t>
            </w:r>
          </w:p>
        </w:tc>
      </w:tr>
    </w:tbl>
    <w:p>
      <w:r>
        <w:t xml:space="preserve"> </w:t>
      </w:r>
    </w:p>
    <w:p>
      <w:pPr>
        <w:rPr>
          <w:b/>
          <w:bCs/>
        </w:rPr>
      </w:pPr>
      <w:r>
        <w:rPr>
          <w:b/>
          <w:bCs/>
        </w:rPr>
        <w:t>Error Codes</w:t>
      </w:r>
    </w:p>
    <w:p>
      <w:r>
        <w:t>List as many errors as possible pertaining SMS delivery failure such as</w:t>
      </w:r>
    </w:p>
    <w:p>
      <w:pPr>
        <w:pStyle w:val="29"/>
        <w:numPr>
          <w:ilvl w:val="0"/>
          <w:numId w:val="1"/>
        </w:numPr>
      </w:pPr>
      <w:r>
        <w:t>Invalid number destination</w:t>
      </w:r>
    </w:p>
    <w:p>
      <w:pPr>
        <w:pStyle w:val="29"/>
        <w:numPr>
          <w:ilvl w:val="0"/>
          <w:numId w:val="1"/>
        </w:numPr>
      </w:pPr>
      <w:r>
        <w:t>Invalid SMS length</w:t>
      </w:r>
    </w:p>
    <w:p>
      <w:pPr>
        <w:pStyle w:val="29"/>
        <w:numPr>
          <w:ilvl w:val="0"/>
          <w:numId w:val="1"/>
        </w:numPr>
      </w:pPr>
      <w:r>
        <w:t xml:space="preserve">Number unreachable </w:t>
      </w:r>
    </w:p>
    <w:p>
      <w:pPr>
        <w:pStyle w:val="29"/>
        <w:numPr>
          <w:ilvl w:val="0"/>
          <w:numId w:val="1"/>
        </w:numPr>
      </w:pPr>
      <w:r>
        <w:t>etc</w:t>
      </w:r>
    </w:p>
    <w:tbl>
      <w:tblPr>
        <w:tblStyle w:val="15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54"/>
        <w:gridCol w:w="3266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</w:tcPr>
          <w:p>
            <w:pPr>
              <w:spacing w:after="0" w:line="240" w:lineRule="auto"/>
            </w:pPr>
            <w:r>
              <w:t>NO</w:t>
            </w:r>
          </w:p>
        </w:tc>
        <w:tc>
          <w:tcPr>
            <w:tcW w:w="2754" w:type="dxa"/>
          </w:tcPr>
          <w:p>
            <w:pPr>
              <w:spacing w:after="0" w:line="240" w:lineRule="auto"/>
            </w:pPr>
            <w:r>
              <w:t>ERROR CODE</w:t>
            </w:r>
          </w:p>
        </w:tc>
        <w:tc>
          <w:tcPr>
            <w:tcW w:w="3266" w:type="dxa"/>
          </w:tcPr>
          <w:p>
            <w:pPr>
              <w:spacing w:after="0" w:line="240" w:lineRule="auto"/>
            </w:pPr>
            <w:r>
              <w:t>DESCRIPTION</w:t>
            </w:r>
          </w:p>
        </w:tc>
        <w:tc>
          <w:tcPr>
            <w:tcW w:w="2302" w:type="dxa"/>
          </w:tcPr>
          <w:p>
            <w:pPr>
              <w:spacing w:after="0" w:line="240" w:lineRule="auto"/>
            </w:pPr>
            <w:r>
              <w:t>METRICS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</w:tcPr>
          <w:p>
            <w:pPr>
              <w:spacing w:after="0" w:line="240" w:lineRule="auto"/>
            </w:pPr>
            <w:r>
              <w:t>1</w:t>
            </w:r>
          </w:p>
        </w:tc>
        <w:tc>
          <w:tcPr>
            <w:tcW w:w="2754" w:type="dxa"/>
          </w:tcPr>
          <w:p>
            <w:pPr>
              <w:spacing w:after="0" w:line="240" w:lineRule="auto"/>
            </w:pPr>
          </w:p>
        </w:tc>
        <w:tc>
          <w:tcPr>
            <w:tcW w:w="3266" w:type="dxa"/>
          </w:tcPr>
          <w:p>
            <w:pPr>
              <w:spacing w:after="0" w:line="240" w:lineRule="auto"/>
            </w:pPr>
          </w:p>
        </w:tc>
        <w:tc>
          <w:tcPr>
            <w:tcW w:w="2302" w:type="dxa"/>
          </w:tcPr>
          <w:p>
            <w:pPr>
              <w:spacing w:after="0" w:line="240" w:lineRule="auto"/>
            </w:pPr>
            <w:r>
              <w:t>Count of occurrence of the error</w:t>
            </w:r>
          </w:p>
        </w:tc>
      </w:tr>
    </w:tbl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 xml:space="preserve">Report Frequency </w:t>
      </w:r>
    </w:p>
    <w:p>
      <w:pPr>
        <w:pStyle w:val="29"/>
        <w:numPr>
          <w:ilvl w:val="0"/>
          <w:numId w:val="1"/>
        </w:numPr>
      </w:pPr>
      <w:r>
        <w:t>Daily</w:t>
      </w:r>
    </w:p>
    <w:p/>
    <w:p>
      <w:pPr>
        <w:rPr>
          <w:b/>
          <w:bCs/>
        </w:rPr>
      </w:pPr>
      <w:r>
        <w:rPr>
          <w:b/>
          <w:bCs/>
        </w:rPr>
        <w:t>Additional Requirement</w:t>
      </w:r>
    </w:p>
    <w:p>
      <w:pPr>
        <w:pStyle w:val="29"/>
        <w:numPr>
          <w:ilvl w:val="0"/>
          <w:numId w:val="1"/>
        </w:numPr>
      </w:pPr>
      <w:r>
        <w:t>Ability to export the report into CSV or Excel file</w:t>
      </w:r>
    </w:p>
    <w:p>
      <w:pPr>
        <w:rPr>
          <w:b/>
          <w:bCs/>
        </w:rPr>
      </w:pPr>
      <w:r>
        <w:rPr>
          <w:b/>
          <w:bCs/>
        </w:rPr>
        <w:t>USSD Link</w:t>
      </w:r>
    </w:p>
    <w:p>
      <w:r>
        <w:t>The report is expected to provide statistics for the USSD link utilization. Key metrices are as listed below</w:t>
      </w:r>
    </w:p>
    <w:p>
      <w:pPr>
        <w:rPr>
          <w:b/>
          <w:bCs/>
        </w:rPr>
      </w:pPr>
      <w:r>
        <w:rPr>
          <w:b/>
          <w:bCs/>
        </w:rPr>
        <w:t>USSD KPI</w:t>
      </w:r>
    </w:p>
    <w:tbl>
      <w:tblPr>
        <w:tblStyle w:val="15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5164"/>
        <w:gridCol w:w="3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5164" w:type="dxa"/>
          </w:tcPr>
          <w:p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METRICS</w:t>
            </w:r>
          </w:p>
        </w:tc>
        <w:tc>
          <w:tcPr>
            <w:tcW w:w="3006" w:type="dxa"/>
          </w:tcPr>
          <w:p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1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Date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Report 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2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Short Number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SMPP short 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3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Total Session Count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Total number unique USSD Session Count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4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Average Duration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Average USSD session duration in seconds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>
            <w:pPr>
              <w:spacing w:after="0" w:line="240" w:lineRule="auto"/>
            </w:pPr>
            <w:r>
              <w:t>5</w:t>
            </w:r>
          </w:p>
        </w:tc>
        <w:tc>
          <w:tcPr>
            <w:tcW w:w="5164" w:type="dxa"/>
          </w:tcPr>
          <w:p>
            <w:pPr>
              <w:spacing w:after="0" w:line="240" w:lineRule="auto"/>
            </w:pPr>
            <w:r>
              <w:t>TPS</w:t>
            </w:r>
          </w:p>
        </w:tc>
        <w:tc>
          <w:tcPr>
            <w:tcW w:w="3006" w:type="dxa"/>
          </w:tcPr>
          <w:p>
            <w:pPr>
              <w:spacing w:after="0" w:line="240" w:lineRule="auto"/>
            </w:pPr>
            <w:r>
              <w:t>Average number of new USSD sessions per second</w:t>
            </w:r>
          </w:p>
        </w:tc>
      </w:tr>
    </w:tbl>
    <w:p>
      <w:r>
        <w:t xml:space="preserve"> </w:t>
      </w:r>
    </w:p>
    <w:p>
      <w:pPr>
        <w:rPr>
          <w:b/>
          <w:bCs/>
        </w:rPr>
      </w:pPr>
      <w:r>
        <w:rPr>
          <w:b/>
          <w:bCs/>
        </w:rPr>
        <w:t>Error Codes</w:t>
      </w:r>
    </w:p>
    <w:p>
      <w:r>
        <w:t>List as many errors as possible pertaining USSD session failures such as</w:t>
      </w:r>
    </w:p>
    <w:p>
      <w:pPr>
        <w:pStyle w:val="29"/>
        <w:numPr>
          <w:ilvl w:val="0"/>
          <w:numId w:val="1"/>
        </w:numPr>
      </w:pPr>
      <w:r>
        <w:t xml:space="preserve">Session Timeout </w:t>
      </w:r>
    </w:p>
    <w:p>
      <w:pPr>
        <w:pStyle w:val="29"/>
        <w:numPr>
          <w:ilvl w:val="0"/>
          <w:numId w:val="1"/>
        </w:numPr>
      </w:pPr>
      <w:r>
        <w:t xml:space="preserve">Network Error </w:t>
      </w:r>
    </w:p>
    <w:p>
      <w:pPr>
        <w:pStyle w:val="29"/>
        <w:numPr>
          <w:ilvl w:val="0"/>
          <w:numId w:val="1"/>
        </w:numPr>
      </w:pPr>
      <w:r>
        <w:t>System Error</w:t>
      </w:r>
    </w:p>
    <w:p>
      <w:pPr>
        <w:pStyle w:val="29"/>
        <w:numPr>
          <w:ilvl w:val="0"/>
          <w:numId w:val="1"/>
        </w:numPr>
      </w:pPr>
      <w:r>
        <w:t>etc</w:t>
      </w:r>
    </w:p>
    <w:tbl>
      <w:tblPr>
        <w:tblStyle w:val="15"/>
        <w:tblW w:w="90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54"/>
        <w:gridCol w:w="3266"/>
        <w:gridCol w:w="2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</w:tcPr>
          <w:p>
            <w:pPr>
              <w:spacing w:after="0" w:line="240" w:lineRule="auto"/>
            </w:pPr>
            <w:r>
              <w:t>NO</w:t>
            </w:r>
          </w:p>
        </w:tc>
        <w:tc>
          <w:tcPr>
            <w:tcW w:w="2754" w:type="dxa"/>
          </w:tcPr>
          <w:p>
            <w:pPr>
              <w:spacing w:after="0" w:line="240" w:lineRule="auto"/>
            </w:pPr>
            <w:r>
              <w:t>ERROR CODE</w:t>
            </w:r>
          </w:p>
        </w:tc>
        <w:tc>
          <w:tcPr>
            <w:tcW w:w="3266" w:type="dxa"/>
          </w:tcPr>
          <w:p>
            <w:pPr>
              <w:spacing w:after="0" w:line="240" w:lineRule="auto"/>
            </w:pPr>
            <w:r>
              <w:t>DESCRIPTION</w:t>
            </w:r>
          </w:p>
        </w:tc>
        <w:tc>
          <w:tcPr>
            <w:tcW w:w="2302" w:type="dxa"/>
          </w:tcPr>
          <w:p>
            <w:pPr>
              <w:spacing w:after="0" w:line="240" w:lineRule="auto"/>
            </w:pPr>
            <w:r>
              <w:t>METRICS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4" w:type="dxa"/>
          </w:tcPr>
          <w:p>
            <w:pPr>
              <w:spacing w:after="0" w:line="240" w:lineRule="auto"/>
            </w:pPr>
            <w:r>
              <w:t>1</w:t>
            </w:r>
          </w:p>
        </w:tc>
        <w:tc>
          <w:tcPr>
            <w:tcW w:w="2754" w:type="dxa"/>
          </w:tcPr>
          <w:p>
            <w:pPr>
              <w:spacing w:after="0" w:line="240" w:lineRule="auto"/>
            </w:pPr>
          </w:p>
        </w:tc>
        <w:tc>
          <w:tcPr>
            <w:tcW w:w="3266" w:type="dxa"/>
          </w:tcPr>
          <w:p>
            <w:pPr>
              <w:spacing w:after="0" w:line="240" w:lineRule="auto"/>
            </w:pPr>
          </w:p>
        </w:tc>
        <w:tc>
          <w:tcPr>
            <w:tcW w:w="2302" w:type="dxa"/>
          </w:tcPr>
          <w:p>
            <w:pPr>
              <w:spacing w:after="0" w:line="240" w:lineRule="auto"/>
            </w:pPr>
            <w:r>
              <w:t>Count of occurrence of the error</w:t>
            </w:r>
          </w:p>
        </w:tc>
      </w:tr>
    </w:tbl>
    <w:p>
      <w:pPr>
        <w:rPr>
          <w:b/>
          <w:bCs/>
        </w:rPr>
      </w:pPr>
    </w:p>
    <w:p>
      <w:pPr>
        <w:rPr>
          <w:b/>
          <w:bCs/>
        </w:rPr>
      </w:pPr>
      <w:r>
        <w:rPr>
          <w:b/>
          <w:bCs/>
        </w:rPr>
        <w:t xml:space="preserve">Report Frequency </w:t>
      </w:r>
    </w:p>
    <w:p>
      <w:pPr>
        <w:pStyle w:val="29"/>
        <w:numPr>
          <w:ilvl w:val="0"/>
          <w:numId w:val="1"/>
        </w:numPr>
      </w:pPr>
      <w:r>
        <w:t>Daily</w:t>
      </w:r>
    </w:p>
    <w:p/>
    <w:p>
      <w:pPr>
        <w:rPr>
          <w:b/>
          <w:bCs/>
        </w:rPr>
      </w:pPr>
      <w:r>
        <w:rPr>
          <w:b/>
          <w:bCs/>
        </w:rPr>
        <w:t>Additional Requirement</w:t>
      </w:r>
    </w:p>
    <w:p>
      <w:pPr>
        <w:pStyle w:val="29"/>
        <w:numPr>
          <w:ilvl w:val="0"/>
          <w:numId w:val="1"/>
        </w:numPr>
      </w:pPr>
      <w:r>
        <w:t>Ability to export the report into CSV or Excel file</w:t>
      </w:r>
    </w:p>
    <w:p>
      <w:pPr>
        <w:pStyle w:val="29"/>
        <w:numPr>
          <w:numId w:val="0"/>
        </w:numPr>
      </w:pPr>
    </w:p>
    <w:p>
      <w:pPr>
        <w:pStyle w:val="29"/>
        <w:numPr>
          <w:numId w:val="0"/>
        </w:numPr>
      </w:pPr>
    </w:p>
    <w:p>
      <w:pPr>
        <w:pStyle w:val="29"/>
        <w:numPr>
          <w:numId w:val="0"/>
        </w:numPr>
      </w:pPr>
    </w:p>
    <w:p>
      <w:pPr>
        <w:pStyle w:val="29"/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Ussd code report oid: {1,3,6,1,4,1,1373,2,3,3,6, 5, 7, 4, index(0~6)}</w:t>
      </w:r>
    </w:p>
    <w:tbl>
      <w:tblPr>
        <w:tblStyle w:val="15"/>
        <w:tblW w:w="91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80"/>
        <w:gridCol w:w="1841"/>
        <w:gridCol w:w="1385"/>
        <w:gridCol w:w="2594"/>
        <w:gridCol w:w="2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tag</w:t>
            </w:r>
          </w:p>
        </w:tc>
        <w:tc>
          <w:tcPr>
            <w:tcW w:w="184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name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type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length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remark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84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timestamp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char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2025-01-22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841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Ussd code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char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841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Session num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841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Session duration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841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Timeout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841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System error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841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Message error</w:t>
            </w:r>
          </w:p>
        </w:tc>
        <w:tc>
          <w:tcPr>
            <w:tcW w:w="1385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84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84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Ussd code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char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Session num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Session duration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Timeout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System error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Message error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Ussd code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char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Session num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Session duration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Timeout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System error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</w:t>
            </w:r>
          </w:p>
        </w:tc>
        <w:tc>
          <w:tcPr>
            <w:tcW w:w="1841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Message error</w:t>
            </w:r>
          </w:p>
        </w:tc>
        <w:tc>
          <w:tcPr>
            <w:tcW w:w="1385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594" w:type="dxa"/>
            <w:vAlign w:val="top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24</w:t>
            </w:r>
          </w:p>
        </w:tc>
        <w:tc>
          <w:tcPr>
            <w:tcW w:w="184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780" w:type="dxa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25</w:t>
            </w:r>
          </w:p>
        </w:tc>
        <w:tc>
          <w:tcPr>
            <w:tcW w:w="1841" w:type="dxa"/>
          </w:tcPr>
          <w:p>
            <w:pPr>
              <w:rPr>
                <w:vertAlign w:val="baseline"/>
              </w:rPr>
            </w:pPr>
          </w:p>
        </w:tc>
        <w:tc>
          <w:tcPr>
            <w:tcW w:w="1385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  <w:tc>
          <w:tcPr>
            <w:tcW w:w="2594" w:type="dxa"/>
          </w:tcPr>
          <w:p>
            <w:pPr>
              <w:rPr>
                <w:vertAlign w:val="baseli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ptos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04CC6"/>
    <w:multiLevelType w:val="multilevel"/>
    <w:tmpl w:val="2FA04CC6"/>
    <w:lvl w:ilvl="0" w:tentative="0">
      <w:start w:val="0"/>
      <w:numFmt w:val="bullet"/>
      <w:lvlText w:val="-"/>
      <w:lvlJc w:val="left"/>
      <w:pPr>
        <w:ind w:left="720" w:hanging="360"/>
      </w:pPr>
      <w:rPr>
        <w:rFonts w:hint="default" w:ascii="Aptos" w:hAnsi="Aptos" w:eastAsiaTheme="minorEastAsia" w:cstheme="minorBid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406"/>
    <w:rsid w:val="00071406"/>
    <w:rsid w:val="00155789"/>
    <w:rsid w:val="001939E5"/>
    <w:rsid w:val="002500B3"/>
    <w:rsid w:val="00443221"/>
    <w:rsid w:val="00551D65"/>
    <w:rsid w:val="007267C8"/>
    <w:rsid w:val="00773A5D"/>
    <w:rsid w:val="00882B3C"/>
    <w:rsid w:val="00A14B86"/>
    <w:rsid w:val="00CC0323"/>
    <w:rsid w:val="00EF3F6B"/>
    <w:rsid w:val="01E57954"/>
    <w:rsid w:val="04536446"/>
    <w:rsid w:val="05905E1F"/>
    <w:rsid w:val="09A04509"/>
    <w:rsid w:val="0F91796B"/>
    <w:rsid w:val="27184A01"/>
    <w:rsid w:val="28BE17CC"/>
    <w:rsid w:val="2AFC5B72"/>
    <w:rsid w:val="367468E2"/>
    <w:rsid w:val="38B46404"/>
    <w:rsid w:val="3C12108B"/>
    <w:rsid w:val="3F53039E"/>
    <w:rsid w:val="5B8F5830"/>
    <w:rsid w:val="5FFF4C0C"/>
    <w:rsid w:val="600F57C5"/>
    <w:rsid w:val="60AD3BF7"/>
    <w:rsid w:val="659D0BCE"/>
    <w:rsid w:val="7011090C"/>
    <w:rsid w:val="78984584"/>
    <w:rsid w:val="7C6F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zh-CN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3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Heading 1 Char"/>
    <w:basedOn w:val="13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Heading 2 Char"/>
    <w:basedOn w:val="13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Heading 3 Char"/>
    <w:basedOn w:val="13"/>
    <w:link w:val="4"/>
    <w:semiHidden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Heading 4 Char"/>
    <w:basedOn w:val="13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Heading 5 Char"/>
    <w:basedOn w:val="13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Heading 6 Char"/>
    <w:basedOn w:val="13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3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3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3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3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itle Char"/>
    <w:basedOn w:val="13"/>
    <w:link w:val="11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3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3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Intense Quote Char"/>
    <w:basedOn w:val="13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3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271</Words>
  <Characters>1547</Characters>
  <Lines>12</Lines>
  <Paragraphs>3</Paragraphs>
  <TotalTime>1</TotalTime>
  <ScaleCrop>false</ScaleCrop>
  <LinksUpToDate>false</LinksUpToDate>
  <CharactersWithSpaces>1815</CharactersWithSpaces>
  <Application>WPS Office_..._F1E327BC-269C-435d-A152-05C5408002CA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2025-01-08T07:25:00Z</dcterms:created>
  <dc:creator>Abiy Belachew</dc:creator>
  <cp:lastModifiedBy>zjdsx</cp:lastModifiedBy>
  <dcterms:modified xsi:type="dcterms:W3CDTF">2025-01-22T07:50:30Z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2025-01-08T07:21:00Z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ca4b0b55-3e4d-4cc9-b4e8-ab005d98e455</vt:lpwstr>
  </property>
  <property fmtid="{D5CDD505-2E9C-101B-9397-08002B2CF9AE}" pid="7" name="MSIP_Label_defa4170-0d19-0005-0004-bc88714345d2_ActionId">
    <vt:lpwstr>acc215b4-7c96-46be-a7bf-18b98f2342a6</vt:lpwstr>
  </property>
  <property fmtid="{D5CDD505-2E9C-101B-9397-08002B2CF9AE}" pid="8" name="MSIP_Label_defa4170-0d19-0005-0004-bc88714345d2_ContentBits">
    <vt:lpwstr>0</vt:lpwstr>
  </property>
  <property fmtid="{D5CDD505-2E9C-101B-9397-08002B2CF9AE}" pid="9" name="KSOProductBuildVer">
    <vt:lpwstr>2052-...</vt:lpwstr>
  </property>
</Properties>
</file>